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C2747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6E5AB8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390D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bookmarkStart w:id="0" w:name="_GoBack"/>
            <w:bookmarkEnd w:id="0"/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04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5AB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163F0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662F8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23E8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680719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надання дозволу на в</w:t>
      </w:r>
      <w:r w:rsidR="008D77A4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иготовлення технічної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680719" w:rsidRDefault="008D77A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документації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земельних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</w:p>
    <w:p w:rsidR="00680719" w:rsidRDefault="006E5AB8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ділянок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їх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680719" w:rsidRPr="00680719" w:rsidRDefault="00680719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конфігурації гр. </w:t>
      </w:r>
      <w:r w:rsidR="006E5AB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Тарасюк Оксані Юріївні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Тарасюк О.Ю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.,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680719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. Тарасюк Оксані Юріївні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8D77A4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земельних ділянок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їх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конфігур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ації, а саме: земельна ділянка №1 кадастровий номер 0520684200:02:002:0241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0,2500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026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DE53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F47C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територ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 w:rsidR="006E5AB8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Шевченка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A77C4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C0C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району, </w:t>
      </w:r>
      <w:r w:rsidR="00E23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Вінницької області; </w:t>
      </w:r>
      <w:r w:rsidR="00A75DA2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земельна ділянка №2</w:t>
      </w:r>
      <w:r w:rsidR="004A6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кадастровий номер 0520684200:02:002:0242, площею 0,0927га для ведення особистого селянського господарства на </w:t>
      </w:r>
      <w:r w:rsidR="004A6421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території Якушинецької територіальної громади, </w:t>
      </w:r>
      <w:r w:rsidR="004A6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4A642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 w:rsidR="004A6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вул. Шевченка, </w:t>
      </w:r>
      <w:r w:rsidR="004A6421" w:rsidRPr="0068071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Вінницького району, </w:t>
      </w:r>
      <w:r w:rsidR="004A6421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Вінницької області,</w:t>
      </w:r>
      <w:r w:rsidR="000268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63F06">
        <w:rPr>
          <w:rFonts w:ascii="Times New Roman" w:hAnsi="Times New Roman" w:cs="Times New Roman"/>
          <w:color w:val="333333"/>
          <w:sz w:val="28"/>
          <w:szCs w:val="28"/>
          <w:lang w:val="uk-UA"/>
        </w:rPr>
        <w:t>з метою впорядкування території</w:t>
      </w:r>
      <w:r w:rsidR="00346B0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03E55" w:rsidRPr="00803E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75DA2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Тарасюк Оксані Юріївні</w:t>
      </w:r>
      <w:r w:rsidR="002C19C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19C1" w:rsidRDefault="002C19C1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A75DA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26872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63F06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43E85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19C1"/>
    <w:rsid w:val="002C6316"/>
    <w:rsid w:val="002D65FA"/>
    <w:rsid w:val="002F4B6A"/>
    <w:rsid w:val="00323E83"/>
    <w:rsid w:val="003252AC"/>
    <w:rsid w:val="003257AB"/>
    <w:rsid w:val="00332709"/>
    <w:rsid w:val="00346B09"/>
    <w:rsid w:val="00355D6E"/>
    <w:rsid w:val="00364FA1"/>
    <w:rsid w:val="00367CDC"/>
    <w:rsid w:val="00390D07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A6421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28E"/>
    <w:rsid w:val="00662F80"/>
    <w:rsid w:val="00671B03"/>
    <w:rsid w:val="00672787"/>
    <w:rsid w:val="006753B4"/>
    <w:rsid w:val="00680719"/>
    <w:rsid w:val="006821AE"/>
    <w:rsid w:val="00684EF1"/>
    <w:rsid w:val="00696D3E"/>
    <w:rsid w:val="006A3F8E"/>
    <w:rsid w:val="006A7C07"/>
    <w:rsid w:val="006B7F3A"/>
    <w:rsid w:val="006C58E9"/>
    <w:rsid w:val="006E4487"/>
    <w:rsid w:val="006E5AB8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0A7"/>
    <w:rsid w:val="007B63DC"/>
    <w:rsid w:val="007C2747"/>
    <w:rsid w:val="007C277C"/>
    <w:rsid w:val="007D79E7"/>
    <w:rsid w:val="007E1E6B"/>
    <w:rsid w:val="007F251D"/>
    <w:rsid w:val="007F4DD2"/>
    <w:rsid w:val="007F509B"/>
    <w:rsid w:val="007F7D94"/>
    <w:rsid w:val="008012F1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D77A4"/>
    <w:rsid w:val="008E3CF2"/>
    <w:rsid w:val="009112B5"/>
    <w:rsid w:val="0091663A"/>
    <w:rsid w:val="00921EEC"/>
    <w:rsid w:val="00933D8B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75DA2"/>
    <w:rsid w:val="00A84728"/>
    <w:rsid w:val="00A85F68"/>
    <w:rsid w:val="00A91356"/>
    <w:rsid w:val="00AA1EEF"/>
    <w:rsid w:val="00AA51C7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61B5D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E53B0"/>
    <w:rsid w:val="00DF2945"/>
    <w:rsid w:val="00E17282"/>
    <w:rsid w:val="00E23153"/>
    <w:rsid w:val="00E41004"/>
    <w:rsid w:val="00E53885"/>
    <w:rsid w:val="00E653DE"/>
    <w:rsid w:val="00E82FA7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1074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220</cp:revision>
  <cp:lastPrinted>2024-03-13T06:41:00Z</cp:lastPrinted>
  <dcterms:created xsi:type="dcterms:W3CDTF">2020-09-21T09:40:00Z</dcterms:created>
  <dcterms:modified xsi:type="dcterms:W3CDTF">2024-03-25T12:12:00Z</dcterms:modified>
</cp:coreProperties>
</file>